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8338B1" w14:textId="391F67B4" w:rsidR="00AE5823" w:rsidRPr="00AE5823" w:rsidRDefault="00AE5823">
      <w:pPr>
        <w:rPr>
          <w:b/>
          <w:bCs/>
          <w:sz w:val="32"/>
          <w:szCs w:val="32"/>
        </w:rPr>
      </w:pPr>
      <w:r w:rsidRPr="00AE5823">
        <w:rPr>
          <w:b/>
          <w:bCs/>
          <w:sz w:val="32"/>
          <w:szCs w:val="32"/>
        </w:rPr>
        <w:t>ESPLORAZIONIURBANE</w:t>
      </w:r>
    </w:p>
    <w:p w14:paraId="64E55B6C" w14:textId="77777777" w:rsidR="00AE5823" w:rsidRDefault="00AE5823"/>
    <w:p w14:paraId="48946227" w14:textId="0322B0CD" w:rsidR="00D737EC" w:rsidRDefault="009833E8" w:rsidP="00AE5823">
      <w:pPr>
        <w:jc w:val="both"/>
      </w:pPr>
      <w:proofErr w:type="spellStart"/>
      <w:r>
        <w:t>Esplorazioniurbane</w:t>
      </w:r>
      <w:proofErr w:type="spellEnd"/>
      <w:r>
        <w:t xml:space="preserve"> nasce nel 2009 da un’idea di Massimiliano Rossi, suo ideatore. L’intento era quello di aggregare e fare community tra tutti gli appassionati di </w:t>
      </w:r>
      <w:proofErr w:type="spellStart"/>
      <w:r>
        <w:t>urbex</w:t>
      </w:r>
      <w:proofErr w:type="spellEnd"/>
      <w:r>
        <w:t xml:space="preserve">, in modo tale da condividere idee, luoghi, fotografie e opinioni. </w:t>
      </w:r>
    </w:p>
    <w:p w14:paraId="5BE1B498" w14:textId="6CFD73EF" w:rsidR="00D737EC" w:rsidRDefault="00D737EC" w:rsidP="00AE5823">
      <w:pPr>
        <w:jc w:val="both"/>
      </w:pPr>
      <w:r>
        <w:t xml:space="preserve">Idea che nasce a Volterra, dopo una intensa visita presso l’ex manicomio </w:t>
      </w:r>
      <w:proofErr w:type="spellStart"/>
      <w:r>
        <w:t>piu</w:t>
      </w:r>
      <w:proofErr w:type="spellEnd"/>
      <w:r>
        <w:t xml:space="preserve"> importante d’Italia. Poco tempo dopo, nasce il sito www.esplorazioniurbane.it creato proprio dallo stesso Massimiliano, programmatore in Microsoft. Trova ben presto collaborazioni importanti sia con persone di rilievo che con istituzioni ed associazioni. L’idea era infatti proprio quella di fare scoperta e rivalorizzazione alla luce del sole e in modo serio.</w:t>
      </w:r>
    </w:p>
    <w:p w14:paraId="3BC48071" w14:textId="61E96B67" w:rsidR="00D737EC" w:rsidRDefault="00D737EC" w:rsidP="00AE5823">
      <w:pPr>
        <w:jc w:val="both"/>
      </w:pPr>
      <w:r>
        <w:t xml:space="preserve">Diventerà il </w:t>
      </w:r>
      <w:proofErr w:type="spellStart"/>
      <w:r>
        <w:t>piu</w:t>
      </w:r>
      <w:proofErr w:type="spellEnd"/>
      <w:r>
        <w:t xml:space="preserve"> importante sito italiano sull’argomento, ad oggi conta oltre mille visite giornaliere. Decretato da Google il primo sito sull’argomento in Italia, Svizzera e Francia.</w:t>
      </w:r>
    </w:p>
    <w:p w14:paraId="327134C0" w14:textId="415A74F7" w:rsidR="00D737EC" w:rsidRDefault="00D737EC" w:rsidP="00AE5823">
      <w:pPr>
        <w:jc w:val="both"/>
      </w:pPr>
      <w:r>
        <w:t xml:space="preserve">Oggi, </w:t>
      </w:r>
      <w:proofErr w:type="spellStart"/>
      <w:r>
        <w:t>Esplorazioniurbane</w:t>
      </w:r>
      <w:proofErr w:type="spellEnd"/>
      <w:r>
        <w:t xml:space="preserve"> è una Associazione Culturale che si propone la scoperta, rivalorizzazione e tutto ciò che è cultura su location abbandonate, ex abbandonate e ad oggi riqualificate e atipiche.</w:t>
      </w:r>
      <w:r w:rsidR="00AE5823">
        <w:t xml:space="preserve"> Conta soci e iscritti da ogni parte italiana e non solo, e con un consiglio direttivo e collaboratori di rilievo.</w:t>
      </w:r>
    </w:p>
    <w:p w14:paraId="378A5FB1" w14:textId="75B7B193" w:rsidR="00D737EC" w:rsidRDefault="00D737EC" w:rsidP="00AE5823">
      <w:pPr>
        <w:jc w:val="both"/>
      </w:pPr>
      <w:proofErr w:type="spellStart"/>
      <w:r>
        <w:t>Esplorazioniurbane</w:t>
      </w:r>
      <w:proofErr w:type="spellEnd"/>
      <w:r>
        <w:t xml:space="preserve"> oggi è in stretta collaborazione con istituzioni ed associazioni, facendo eventi culturali e visite guidate esclusive e molto spesso con modalità ad altri negate e in luoghi ove generalmente non è possibile accedere. Tutto questo sempre con permessi e in modo del tutto legale.</w:t>
      </w:r>
    </w:p>
    <w:p w14:paraId="3FD21DE4" w14:textId="59920DAE" w:rsidR="00D737EC" w:rsidRDefault="00AE5823" w:rsidP="00AE5823">
      <w:pPr>
        <w:jc w:val="both"/>
      </w:pPr>
      <w:proofErr w:type="spellStart"/>
      <w:r>
        <w:t>Esplorazioniurbane</w:t>
      </w:r>
      <w:proofErr w:type="spellEnd"/>
      <w:r>
        <w:t xml:space="preserve"> si occupa per lo </w:t>
      </w:r>
      <w:proofErr w:type="spellStart"/>
      <w:r>
        <w:t>piu</w:t>
      </w:r>
      <w:proofErr w:type="spellEnd"/>
      <w:r>
        <w:t xml:space="preserve"> di ex manicomi, ex basi militari, archeologia industriale, ex ospedali, e molto altro. </w:t>
      </w:r>
    </w:p>
    <w:p w14:paraId="1CDC2D69" w14:textId="3158611D" w:rsidR="00AE5823" w:rsidRDefault="00AE5823" w:rsidP="00AE5823">
      <w:pPr>
        <w:jc w:val="both"/>
      </w:pPr>
      <w:r>
        <w:t xml:space="preserve">Tra le </w:t>
      </w:r>
      <w:proofErr w:type="spellStart"/>
      <w:r>
        <w:t>piu</w:t>
      </w:r>
      <w:proofErr w:type="spellEnd"/>
      <w:r>
        <w:t xml:space="preserve"> importanti collaborazioni potremmo citare l’ex manicomio di Volterra, di cui Massimiliano è uno dei fondatori della onlus che ne tutela il patrimonio. Il bunker del Monte Soratte, con il quale collaboriamo da anni e in cui proponiamo visite guidate esclusive, e con permessi esclusivamente riservati a noi, nonché con benefits che solo noi proponiamo. </w:t>
      </w:r>
    </w:p>
    <w:p w14:paraId="60E745F3" w14:textId="5A33B2DB" w:rsidR="00AE5823" w:rsidRDefault="00AE5823" w:rsidP="00AE5823">
      <w:pPr>
        <w:jc w:val="both"/>
      </w:pPr>
      <w:r>
        <w:t xml:space="preserve">Sarebbe improponibile raccontare 15 anni qui, ma la cosa migliore è iscriversi sul sito e visitarlo in modo da averne una idea </w:t>
      </w:r>
      <w:proofErr w:type="spellStart"/>
      <w:r>
        <w:t>piu</w:t>
      </w:r>
      <w:proofErr w:type="spellEnd"/>
      <w:r>
        <w:t xml:space="preserve"> completa.</w:t>
      </w:r>
    </w:p>
    <w:p w14:paraId="06F64CDF" w14:textId="77777777" w:rsidR="00AE5823" w:rsidRDefault="00AE5823"/>
    <w:p w14:paraId="52AA37E9" w14:textId="77777777" w:rsidR="00AE5823" w:rsidRDefault="00AE5823"/>
    <w:sectPr w:rsidR="00AE582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3E8"/>
    <w:rsid w:val="0056097E"/>
    <w:rsid w:val="008D30F7"/>
    <w:rsid w:val="009833E8"/>
    <w:rsid w:val="00A013AD"/>
    <w:rsid w:val="00AE5823"/>
    <w:rsid w:val="00D737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C4A0"/>
  <w15:chartTrackingRefBased/>
  <w15:docId w15:val="{6A0FE884-315C-4C9E-AA56-BA975EBC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737EC"/>
    <w:rPr>
      <w:color w:val="0563C1" w:themeColor="hyperlink"/>
      <w:u w:val="single"/>
    </w:rPr>
  </w:style>
  <w:style w:type="character" w:styleId="Menzionenonrisolta">
    <w:name w:val="Unresolved Mention"/>
    <w:basedOn w:val="Carpredefinitoparagrafo"/>
    <w:uiPriority w:val="99"/>
    <w:semiHidden/>
    <w:unhideWhenUsed/>
    <w:rsid w:val="00D7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317</Words>
  <Characters>1808</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Rossi</dc:creator>
  <cp:keywords/>
  <dc:description/>
  <cp:lastModifiedBy>Massimiliano Rossi</cp:lastModifiedBy>
  <cp:revision>1</cp:revision>
  <dcterms:created xsi:type="dcterms:W3CDTF">2024-07-07T06:34:00Z</dcterms:created>
  <dcterms:modified xsi:type="dcterms:W3CDTF">2024-07-07T07:02:00Z</dcterms:modified>
</cp:coreProperties>
</file>